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23C19C" w14:textId="77777777" w:rsidR="001C1419" w:rsidRPr="00403953" w:rsidRDefault="001C1419" w:rsidP="00403953">
      <w:pPr>
        <w:jc w:val="center"/>
        <w:rPr>
          <w:b/>
          <w:bCs/>
          <w:color w:val="24B5A6"/>
          <w:sz w:val="28"/>
          <w:szCs w:val="28"/>
        </w:rPr>
      </w:pPr>
      <w:r w:rsidRPr="00403953">
        <w:rPr>
          <w:b/>
          <w:bCs/>
          <w:color w:val="24B5A6"/>
          <w:sz w:val="28"/>
          <w:szCs w:val="28"/>
        </w:rPr>
        <w:t>PRILOG 1: PRIJAVNI OBRAZAC</w:t>
      </w:r>
    </w:p>
    <w:p w14:paraId="592CBA9E" w14:textId="04C28770" w:rsidR="001C1419" w:rsidRPr="00403953" w:rsidRDefault="006915C9" w:rsidP="00403953">
      <w:pPr>
        <w:jc w:val="center"/>
        <w:rPr>
          <w:b/>
          <w:bCs/>
          <w:color w:val="002060"/>
          <w:sz w:val="24"/>
          <w:szCs w:val="24"/>
        </w:rPr>
      </w:pPr>
      <w:r w:rsidRPr="00403953">
        <w:rPr>
          <w:b/>
          <w:bCs/>
          <w:color w:val="002060"/>
          <w:sz w:val="24"/>
          <w:szCs w:val="24"/>
        </w:rPr>
        <w:t>„</w:t>
      </w:r>
      <w:r w:rsidR="001C1419" w:rsidRPr="00403953">
        <w:rPr>
          <w:b/>
          <w:bCs/>
          <w:color w:val="002060"/>
          <w:sz w:val="24"/>
          <w:szCs w:val="24"/>
        </w:rPr>
        <w:t>Program jačanja kapaciteta za inovacij</w:t>
      </w:r>
      <w:r w:rsidR="00403953" w:rsidRPr="00403953">
        <w:rPr>
          <w:b/>
          <w:bCs/>
          <w:color w:val="002060"/>
          <w:sz w:val="24"/>
          <w:szCs w:val="24"/>
        </w:rPr>
        <w:t>e</w:t>
      </w:r>
      <w:r w:rsidR="001C1419" w:rsidRPr="00403953">
        <w:rPr>
          <w:b/>
          <w:bCs/>
          <w:color w:val="002060"/>
          <w:sz w:val="24"/>
          <w:szCs w:val="24"/>
        </w:rPr>
        <w:t>: unapređenj</w:t>
      </w:r>
      <w:r w:rsidR="0029431A" w:rsidRPr="00403953">
        <w:rPr>
          <w:b/>
          <w:bCs/>
          <w:color w:val="002060"/>
          <w:sz w:val="24"/>
          <w:szCs w:val="24"/>
        </w:rPr>
        <w:t>e</w:t>
      </w:r>
      <w:r w:rsidR="001C1419" w:rsidRPr="00403953">
        <w:rPr>
          <w:b/>
          <w:bCs/>
          <w:color w:val="002060"/>
          <w:sz w:val="24"/>
          <w:szCs w:val="24"/>
        </w:rPr>
        <w:t xml:space="preserve"> sistema upravljanja razvojnim projektima i procesima zelene tranzicije</w:t>
      </w:r>
      <w:r w:rsidRPr="00403953">
        <w:rPr>
          <w:b/>
          <w:bCs/>
          <w:color w:val="002060"/>
          <w:sz w:val="24"/>
          <w:szCs w:val="24"/>
        </w:rPr>
        <w:t>“</w:t>
      </w:r>
    </w:p>
    <w:p w14:paraId="13973B5B" w14:textId="791F4899" w:rsidR="001C1419" w:rsidRDefault="001C1419" w:rsidP="00861DE0">
      <w:pPr>
        <w:pStyle w:val="Heading1"/>
      </w:pPr>
      <w:r>
        <w:t>1. OSNOVNI PODACI O PODNOSIOCU PRIJAVE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72"/>
        <w:gridCol w:w="6044"/>
      </w:tblGrid>
      <w:tr w:rsidR="001C1419" w14:paraId="5966D1AD" w14:textId="77777777" w:rsidTr="005C20C5">
        <w:tc>
          <w:tcPr>
            <w:tcW w:w="1648" w:type="pct"/>
          </w:tcPr>
          <w:p w14:paraId="1A5FF3FD" w14:textId="7AF2378D" w:rsidR="001C1419" w:rsidRDefault="001C1419" w:rsidP="001C1419">
            <w:r>
              <w:t>Naziv privrednog subjekta</w:t>
            </w:r>
          </w:p>
        </w:tc>
        <w:tc>
          <w:tcPr>
            <w:tcW w:w="3352" w:type="pct"/>
          </w:tcPr>
          <w:p w14:paraId="6E1FEA27" w14:textId="77777777" w:rsidR="001C1419" w:rsidRDefault="001C1419" w:rsidP="001C1419"/>
        </w:tc>
      </w:tr>
      <w:tr w:rsidR="001C1419" w14:paraId="4FC8C9D3" w14:textId="77777777" w:rsidTr="005C20C5">
        <w:tc>
          <w:tcPr>
            <w:tcW w:w="1648" w:type="pct"/>
          </w:tcPr>
          <w:p w14:paraId="5886CF42" w14:textId="58D6A82E" w:rsidR="001C1419" w:rsidRDefault="001C1419" w:rsidP="001C1419">
            <w:r>
              <w:t>Pravna forma / status</w:t>
            </w:r>
          </w:p>
        </w:tc>
        <w:tc>
          <w:tcPr>
            <w:tcW w:w="3352" w:type="pct"/>
          </w:tcPr>
          <w:p w14:paraId="46CA0904" w14:textId="77777777" w:rsidR="001C1419" w:rsidRDefault="001C1419" w:rsidP="001C1419"/>
        </w:tc>
      </w:tr>
      <w:tr w:rsidR="001C1419" w14:paraId="22A5BC84" w14:textId="77777777" w:rsidTr="005C20C5">
        <w:tc>
          <w:tcPr>
            <w:tcW w:w="1648" w:type="pct"/>
          </w:tcPr>
          <w:p w14:paraId="64F388A7" w14:textId="3DFECEDE" w:rsidR="001C1419" w:rsidRDefault="001C1419" w:rsidP="001C1419">
            <w:r>
              <w:t>JIB / Matični broj</w:t>
            </w:r>
          </w:p>
        </w:tc>
        <w:tc>
          <w:tcPr>
            <w:tcW w:w="3352" w:type="pct"/>
          </w:tcPr>
          <w:p w14:paraId="6DCE692C" w14:textId="77777777" w:rsidR="001C1419" w:rsidRDefault="001C1419" w:rsidP="001C1419"/>
        </w:tc>
      </w:tr>
      <w:tr w:rsidR="001C1419" w14:paraId="10189BB7" w14:textId="77777777" w:rsidTr="005C20C5">
        <w:tc>
          <w:tcPr>
            <w:tcW w:w="1648" w:type="pct"/>
          </w:tcPr>
          <w:p w14:paraId="4B3DCD46" w14:textId="3F0B2050" w:rsidR="001C1419" w:rsidRDefault="001C1419" w:rsidP="001C1419">
            <w:r>
              <w:t>Sektor poslovanja:</w:t>
            </w:r>
          </w:p>
        </w:tc>
        <w:tc>
          <w:tcPr>
            <w:tcW w:w="3352" w:type="pct"/>
          </w:tcPr>
          <w:p w14:paraId="3F9097FE" w14:textId="12976C43" w:rsidR="001C1419" w:rsidRDefault="0029431A" w:rsidP="001C1419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 w:rsidR="001C1419">
              <w:t>Prehrambena industrija</w:t>
            </w:r>
          </w:p>
          <w:p w14:paraId="2C7CBF32" w14:textId="1A4D93DC" w:rsidR="001C1419" w:rsidRDefault="0029431A" w:rsidP="001C1419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1C1419">
              <w:t>IKT</w:t>
            </w:r>
          </w:p>
          <w:p w14:paraId="2E7E61FC" w14:textId="2D2E16F8" w:rsidR="001C1419" w:rsidRDefault="0029431A" w:rsidP="001C1419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1C1419">
              <w:t>Mašinstvo / Elektronika / Automatizacija</w:t>
            </w:r>
          </w:p>
          <w:p w14:paraId="3190D5CD" w14:textId="5C33FCD6" w:rsidR="001C1419" w:rsidRDefault="0029431A" w:rsidP="001C1419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1C1419">
              <w:t>Energetika / Održiva životna sredina</w:t>
            </w:r>
          </w:p>
          <w:p w14:paraId="1CF8CE8C" w14:textId="5177884A" w:rsidR="001C1419" w:rsidRDefault="0029431A" w:rsidP="001C1419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1C1419">
              <w:t>Pametne kuće/gradovi/mobilnost</w:t>
            </w:r>
          </w:p>
        </w:tc>
      </w:tr>
      <w:tr w:rsidR="001C1419" w14:paraId="6DEEC08A" w14:textId="77777777" w:rsidTr="005C20C5">
        <w:tc>
          <w:tcPr>
            <w:tcW w:w="1648" w:type="pct"/>
          </w:tcPr>
          <w:p w14:paraId="1B1A8091" w14:textId="44173403" w:rsidR="001C1419" w:rsidRDefault="001C1419" w:rsidP="001C1419">
            <w:r>
              <w:t>Adresa i grad</w:t>
            </w:r>
            <w:r w:rsidR="005C20C5">
              <w:t xml:space="preserve"> sjedišta</w:t>
            </w:r>
          </w:p>
        </w:tc>
        <w:tc>
          <w:tcPr>
            <w:tcW w:w="3352" w:type="pct"/>
          </w:tcPr>
          <w:p w14:paraId="62C30048" w14:textId="7EF18178" w:rsidR="001C1419" w:rsidRDefault="001C1419" w:rsidP="001C1419"/>
        </w:tc>
      </w:tr>
      <w:tr w:rsidR="00861DE0" w14:paraId="3B58A3D2" w14:textId="77777777" w:rsidTr="005C20C5">
        <w:tc>
          <w:tcPr>
            <w:tcW w:w="1648" w:type="pct"/>
          </w:tcPr>
          <w:p w14:paraId="509C1A57" w14:textId="14CD7063" w:rsidR="00861DE0" w:rsidRDefault="00861DE0" w:rsidP="001C1419">
            <w:r>
              <w:t>Godina osnivanja</w:t>
            </w:r>
          </w:p>
        </w:tc>
        <w:tc>
          <w:tcPr>
            <w:tcW w:w="3352" w:type="pct"/>
          </w:tcPr>
          <w:p w14:paraId="0FAB57EC" w14:textId="77777777" w:rsidR="00861DE0" w:rsidRDefault="00861DE0" w:rsidP="001C1419"/>
        </w:tc>
      </w:tr>
      <w:tr w:rsidR="001C1419" w14:paraId="73B8E4C7" w14:textId="77777777" w:rsidTr="005C20C5">
        <w:tc>
          <w:tcPr>
            <w:tcW w:w="1648" w:type="pct"/>
          </w:tcPr>
          <w:p w14:paraId="7B5D6E08" w14:textId="63709ECA" w:rsidR="001C1419" w:rsidRDefault="001C1419" w:rsidP="001C1419">
            <w:r>
              <w:t>Broj zaposlenih</w:t>
            </w:r>
          </w:p>
        </w:tc>
        <w:tc>
          <w:tcPr>
            <w:tcW w:w="3352" w:type="pct"/>
          </w:tcPr>
          <w:p w14:paraId="4A532B82" w14:textId="77777777" w:rsidR="001C1419" w:rsidRDefault="001C1419" w:rsidP="001C1419"/>
        </w:tc>
      </w:tr>
      <w:tr w:rsidR="001C1419" w14:paraId="6CAA5E91" w14:textId="77777777" w:rsidTr="005C20C5">
        <w:tc>
          <w:tcPr>
            <w:tcW w:w="1648" w:type="pct"/>
          </w:tcPr>
          <w:p w14:paraId="172D9C3C" w14:textId="3E2A0E2E" w:rsidR="001C1419" w:rsidRDefault="001C1419" w:rsidP="001C1419">
            <w:r>
              <w:t>Lice ovlašteno za zastupanje</w:t>
            </w:r>
          </w:p>
        </w:tc>
        <w:tc>
          <w:tcPr>
            <w:tcW w:w="3352" w:type="pct"/>
          </w:tcPr>
          <w:p w14:paraId="4BCF5987" w14:textId="77777777" w:rsidR="001C1419" w:rsidRDefault="001C1419" w:rsidP="001C1419"/>
        </w:tc>
      </w:tr>
      <w:tr w:rsidR="001C1419" w14:paraId="30015C82" w14:textId="77777777" w:rsidTr="005C20C5">
        <w:tc>
          <w:tcPr>
            <w:tcW w:w="1648" w:type="pct"/>
          </w:tcPr>
          <w:p w14:paraId="1C44E983" w14:textId="00EABEA7" w:rsidR="001C1419" w:rsidRDefault="001C1419" w:rsidP="001C1419">
            <w:r>
              <w:t>Kontakt osoba</w:t>
            </w:r>
          </w:p>
        </w:tc>
        <w:tc>
          <w:tcPr>
            <w:tcW w:w="3352" w:type="pct"/>
          </w:tcPr>
          <w:p w14:paraId="1ABF17D1" w14:textId="77777777" w:rsidR="001C1419" w:rsidRDefault="001C1419" w:rsidP="001C1419"/>
        </w:tc>
      </w:tr>
      <w:tr w:rsidR="001C1419" w14:paraId="49AA414D" w14:textId="77777777" w:rsidTr="005C20C5">
        <w:tc>
          <w:tcPr>
            <w:tcW w:w="1648" w:type="pct"/>
          </w:tcPr>
          <w:p w14:paraId="76E94B11" w14:textId="0C982383" w:rsidR="001C1419" w:rsidRDefault="001C1419" w:rsidP="001C1419">
            <w:r>
              <w:t>E-mail</w:t>
            </w:r>
          </w:p>
        </w:tc>
        <w:tc>
          <w:tcPr>
            <w:tcW w:w="3352" w:type="pct"/>
          </w:tcPr>
          <w:p w14:paraId="6EF1B499" w14:textId="77777777" w:rsidR="001C1419" w:rsidRDefault="001C1419" w:rsidP="001C1419"/>
        </w:tc>
      </w:tr>
      <w:tr w:rsidR="001C1419" w14:paraId="61ABF969" w14:textId="77777777" w:rsidTr="005C20C5">
        <w:tc>
          <w:tcPr>
            <w:tcW w:w="1648" w:type="pct"/>
          </w:tcPr>
          <w:p w14:paraId="64D72D29" w14:textId="1415C118" w:rsidR="001C1419" w:rsidRDefault="001C1419" w:rsidP="001C1419">
            <w:r>
              <w:t>Telefo</w:t>
            </w:r>
            <w:r w:rsidR="00D73775">
              <w:t>n</w:t>
            </w:r>
          </w:p>
        </w:tc>
        <w:tc>
          <w:tcPr>
            <w:tcW w:w="3352" w:type="pct"/>
          </w:tcPr>
          <w:p w14:paraId="2DEC6A04" w14:textId="77777777" w:rsidR="001C1419" w:rsidRDefault="001C1419" w:rsidP="001C1419"/>
        </w:tc>
      </w:tr>
    </w:tbl>
    <w:p w14:paraId="1F7F270A" w14:textId="5A74F4E0" w:rsidR="00861DE0" w:rsidRDefault="001C1419" w:rsidP="00794537">
      <w:pPr>
        <w:pStyle w:val="Heading1"/>
      </w:pPr>
      <w:r w:rsidRPr="001C1419">
        <w:t>2. PROCJENA POTREBA I MOTIVACIJA ZA UČEŠĆE U PROGRAMU</w:t>
      </w:r>
    </w:p>
    <w:p w14:paraId="6B1BD2CC" w14:textId="77777777" w:rsidR="00322B03" w:rsidRPr="00322B03" w:rsidRDefault="00322B03" w:rsidP="00322B0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94537" w14:paraId="2D7FB615" w14:textId="77777777" w:rsidTr="00794537">
        <w:tc>
          <w:tcPr>
            <w:tcW w:w="9016" w:type="dxa"/>
          </w:tcPr>
          <w:p w14:paraId="148B3BAD" w14:textId="77777777" w:rsidR="00794537" w:rsidRPr="00861DE0" w:rsidRDefault="00794537" w:rsidP="00794537">
            <w:pPr>
              <w:rPr>
                <w:b/>
                <w:bCs/>
              </w:rPr>
            </w:pPr>
            <w:r w:rsidRPr="00861DE0">
              <w:rPr>
                <w:b/>
                <w:bCs/>
              </w:rPr>
              <w:t>2.1. Sa kojim se izazovima Vaše preduzeće susreće u upravljanju razvojnim projektima i procesima zelene tranzicije?</w:t>
            </w:r>
          </w:p>
          <w:p w14:paraId="0DA27C1A" w14:textId="371326B4" w:rsidR="00794537" w:rsidRPr="00794537" w:rsidRDefault="00794537" w:rsidP="001C1419">
            <w:pPr>
              <w:rPr>
                <w:i/>
                <w:iCs/>
                <w:sz w:val="21"/>
                <w:szCs w:val="21"/>
              </w:rPr>
            </w:pPr>
            <w:r w:rsidRPr="00861DE0">
              <w:rPr>
                <w:i/>
                <w:iCs/>
                <w:sz w:val="21"/>
                <w:szCs w:val="21"/>
              </w:rPr>
              <w:t>(Npr. nemamo uspostavljene interne procedure za razvoj novih ideja/proizvoda, nedostaje nam plan za vođenje razvojnih projekata, nemamo strateški okvir za uvođenje zelenih/održivih tehnologija, želimo bolju organizaciju radnih procesa i sl.)</w:t>
            </w:r>
          </w:p>
        </w:tc>
      </w:tr>
      <w:tr w:rsidR="00794537" w14:paraId="18DFFF23" w14:textId="77777777" w:rsidTr="00794537">
        <w:tc>
          <w:tcPr>
            <w:tcW w:w="9016" w:type="dxa"/>
          </w:tcPr>
          <w:p w14:paraId="2D0B4B60" w14:textId="77777777" w:rsidR="00794537" w:rsidRDefault="00794537" w:rsidP="001C1419"/>
          <w:p w14:paraId="177905CB" w14:textId="77777777" w:rsidR="00794537" w:rsidRDefault="00794537" w:rsidP="001C1419"/>
        </w:tc>
      </w:tr>
    </w:tbl>
    <w:p w14:paraId="24B9C79C" w14:textId="77777777" w:rsidR="00861DE0" w:rsidRDefault="00861DE0" w:rsidP="001C141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94537" w14:paraId="3E7966AF" w14:textId="77777777" w:rsidTr="00794537">
        <w:tc>
          <w:tcPr>
            <w:tcW w:w="9016" w:type="dxa"/>
          </w:tcPr>
          <w:p w14:paraId="3AAC17E7" w14:textId="77777777" w:rsidR="00794537" w:rsidRPr="00861DE0" w:rsidRDefault="00794537" w:rsidP="00794537">
            <w:pPr>
              <w:rPr>
                <w:b/>
                <w:bCs/>
              </w:rPr>
            </w:pPr>
            <w:r w:rsidRPr="00861DE0">
              <w:rPr>
                <w:b/>
                <w:bCs/>
              </w:rPr>
              <w:t>2.2. Da li trenutno imate jasan plan ili definisane razvojne projekte u preduzeću?</w:t>
            </w:r>
          </w:p>
          <w:p w14:paraId="062E6F88" w14:textId="1EFE4F3D" w:rsidR="00794537" w:rsidRDefault="00794537" w:rsidP="00794537">
            <w:r w:rsidRPr="001C1419">
              <w:t>(Označite odgovarajući odgovor)</w:t>
            </w:r>
          </w:p>
        </w:tc>
      </w:tr>
      <w:tr w:rsidR="00794537" w14:paraId="0C105912" w14:textId="77777777" w:rsidTr="00794537">
        <w:tc>
          <w:tcPr>
            <w:tcW w:w="9016" w:type="dxa"/>
          </w:tcPr>
          <w:p w14:paraId="7F164B03" w14:textId="77777777" w:rsidR="00794537" w:rsidRPr="001C1419" w:rsidRDefault="00794537" w:rsidP="00794537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1C1419">
              <w:t>DA, imamo razvojne ideje, ali nam je potrebna podrška eksperta da uspostavimo sistem upravljanja i izradimo konkretan akcioni plan.</w:t>
            </w:r>
          </w:p>
          <w:p w14:paraId="52651CD8" w14:textId="1D32A371" w:rsidR="00794537" w:rsidRDefault="00794537" w:rsidP="001C1419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1C1419">
              <w:t xml:space="preserve"> NE, nemamo jasan plan i želimo da kroz analizu sa ekspertom definišemo razvojne prioritete, unaprijedimo upravljačke procese i pripremimo se za buduće javne pozive za vaučere/grante.</w:t>
            </w:r>
          </w:p>
        </w:tc>
      </w:tr>
    </w:tbl>
    <w:p w14:paraId="1C64B3FC" w14:textId="77777777" w:rsidR="00794537" w:rsidRDefault="00794537" w:rsidP="001C141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94537" w14:paraId="3CF883F0" w14:textId="77777777" w:rsidTr="00794537">
        <w:tc>
          <w:tcPr>
            <w:tcW w:w="9016" w:type="dxa"/>
          </w:tcPr>
          <w:p w14:paraId="67D0045D" w14:textId="77777777" w:rsidR="00794537" w:rsidRPr="00794537" w:rsidRDefault="00794537" w:rsidP="00794537">
            <w:pPr>
              <w:rPr>
                <w:b/>
                <w:bCs/>
              </w:rPr>
            </w:pPr>
            <w:r w:rsidRPr="00794537">
              <w:rPr>
                <w:b/>
                <w:bCs/>
              </w:rPr>
              <w:t>2.3.Molimo opišite trenutno razumijevanje i iskustvo vaše kompanije sa razvojnim projektima i procesima zelene tranzicije i inovacijama.</w:t>
            </w:r>
          </w:p>
          <w:p w14:paraId="4C3589E9" w14:textId="71867A8F" w:rsidR="00794537" w:rsidRPr="00794537" w:rsidRDefault="00794537" w:rsidP="001C1419">
            <w:pPr>
              <w:rPr>
                <w:i/>
                <w:iCs/>
                <w:sz w:val="20"/>
                <w:szCs w:val="20"/>
              </w:rPr>
            </w:pPr>
            <w:r w:rsidRPr="00794537">
              <w:rPr>
                <w:i/>
                <w:iCs/>
                <w:sz w:val="20"/>
                <w:szCs w:val="20"/>
              </w:rPr>
              <w:t>Da li ste ranije preduzimali bilo kakve zelene inicijative? Ako jeste, molimo vas da ih ukratko opišete. Da li trenutno razvijate ili planirate da razvijate bilo kakve zelene proizvode ili usluge?</w:t>
            </w:r>
          </w:p>
        </w:tc>
      </w:tr>
      <w:tr w:rsidR="00794537" w14:paraId="51A26F53" w14:textId="77777777" w:rsidTr="00794537">
        <w:tc>
          <w:tcPr>
            <w:tcW w:w="9016" w:type="dxa"/>
          </w:tcPr>
          <w:p w14:paraId="26494324" w14:textId="77777777" w:rsidR="00794537" w:rsidRDefault="00794537" w:rsidP="001C1419"/>
          <w:p w14:paraId="44B15BB4" w14:textId="77777777" w:rsidR="00794537" w:rsidRDefault="00794537" w:rsidP="001C1419"/>
          <w:p w14:paraId="24EA754A" w14:textId="77777777" w:rsidR="00794537" w:rsidRDefault="00794537" w:rsidP="001C1419"/>
        </w:tc>
      </w:tr>
    </w:tbl>
    <w:p w14:paraId="4D8777CE" w14:textId="77777777" w:rsidR="00794537" w:rsidRDefault="00794537" w:rsidP="001C1419"/>
    <w:p w14:paraId="7D7A982C" w14:textId="6B2DB43D" w:rsidR="00794537" w:rsidRPr="00794537" w:rsidRDefault="00794537" w:rsidP="00794537">
      <w:pPr>
        <w:rPr>
          <w:b/>
          <w:bCs/>
        </w:rPr>
      </w:pPr>
      <w:r w:rsidRPr="00794537">
        <w:rPr>
          <w:b/>
          <w:bCs/>
        </w:rPr>
        <w:t>2.4 Koje specifične oblasti upravljanja zelenim inovacijama ste najviše zainteresovani da poboljšate kroz ovaj program?</w:t>
      </w:r>
    </w:p>
    <w:p w14:paraId="0752CCF3" w14:textId="31F01F54" w:rsidR="00794537" w:rsidRPr="00794537" w:rsidRDefault="00794537" w:rsidP="00794537"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1C1419">
        <w:t xml:space="preserve"> </w:t>
      </w:r>
      <w:r w:rsidRPr="00794537">
        <w:t>Strateško usklađivanje i vizija: Integrisanje zelenih inovacija u vašu ukupnu poslovnu strategiju i postavljanje jasnih ciljeva.</w:t>
      </w:r>
    </w:p>
    <w:p w14:paraId="4821DFDC" w14:textId="63EEB740" w:rsidR="00794537" w:rsidRPr="00794537" w:rsidRDefault="00794537" w:rsidP="00794537"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1C1419">
        <w:t xml:space="preserve"> </w:t>
      </w:r>
      <w:r w:rsidRPr="00794537">
        <w:t>Proces inovacija i metodologija: Unapređenje procesa vaše kompanije za generisanje, razvoj i komercijalizaciju zelenih rješenja.</w:t>
      </w:r>
    </w:p>
    <w:p w14:paraId="4B52828F" w14:textId="57F8F501" w:rsidR="00794537" w:rsidRPr="00794537" w:rsidRDefault="00794537" w:rsidP="00794537"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1C1419">
        <w:t xml:space="preserve"> </w:t>
      </w:r>
      <w:r w:rsidRPr="00794537">
        <w:t>Organizacijska kultura i sposobnosti: Podsticanje internog okruženja koje podržava zelene inovacije i razvoj relevantnih vještina unutar vašeg tima</w:t>
      </w:r>
    </w:p>
    <w:p w14:paraId="0DD02F17" w14:textId="64AE6B62" w:rsidR="00794537" w:rsidRPr="00794537" w:rsidRDefault="00794537" w:rsidP="00794537"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1C1419">
        <w:t xml:space="preserve"> </w:t>
      </w:r>
      <w:r w:rsidRPr="00794537">
        <w:t>Upravljanje resursima za zelene inovacije: Optimizacija korišćenja finansijskih, ljudskih i tehnoloških resursa za zelene projekte i inicijative.</w:t>
      </w:r>
    </w:p>
    <w:p w14:paraId="7F0D9411" w14:textId="125A842B" w:rsidR="00794537" w:rsidRPr="00794537" w:rsidRDefault="00794537" w:rsidP="00794537"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1C1419">
        <w:t xml:space="preserve"> </w:t>
      </w:r>
      <w:r w:rsidRPr="00794537">
        <w:t>Mjerenje performansi i procjena uticaja: Uspostavljanje efikasnih načina za mjerenje uspjeha, ekoloških koristi i poslovnog uticaja vaših zelenih inovacija</w:t>
      </w:r>
    </w:p>
    <w:p w14:paraId="2F0F1CFA" w14:textId="78F878D4" w:rsidR="00794537" w:rsidRPr="00794537" w:rsidRDefault="00794537" w:rsidP="00794537"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1C1419">
        <w:t xml:space="preserve"> </w:t>
      </w:r>
      <w:r w:rsidRPr="00794537">
        <w:t>Razvoj i komercijalizacija novih zelenih proizvoda/usluga: Fokusiranje na stvaranje i tržišno uvođenje ekološki prihvatljivih ponuda</w:t>
      </w:r>
    </w:p>
    <w:p w14:paraId="4672CD98" w14:textId="6AE39831" w:rsidR="00794537" w:rsidRPr="00794537" w:rsidRDefault="00794537" w:rsidP="00794537">
      <w:r w:rsidRPr="00794537">
        <w:t xml:space="preserve">Drugo (obrazložite)… </w:t>
      </w:r>
    </w:p>
    <w:p w14:paraId="2E49D1B7" w14:textId="77777777" w:rsidR="008A76F8" w:rsidRDefault="008A76F8"/>
    <w:sectPr w:rsidR="008A76F8" w:rsidSect="00D73775">
      <w:headerReference w:type="default" r:id="rId6"/>
      <w:footerReference w:type="default" r:id="rId7"/>
      <w:pgSz w:w="11906" w:h="16838"/>
      <w:pgMar w:top="2224" w:right="1440" w:bottom="186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FC4405" w14:textId="77777777" w:rsidR="005957AA" w:rsidRDefault="005957AA" w:rsidP="00AC2A32">
      <w:pPr>
        <w:spacing w:before="0" w:after="0"/>
      </w:pPr>
      <w:r>
        <w:separator/>
      </w:r>
    </w:p>
  </w:endnote>
  <w:endnote w:type="continuationSeparator" w:id="0">
    <w:p w14:paraId="51DBDCB1" w14:textId="77777777" w:rsidR="005957AA" w:rsidRDefault="005957AA" w:rsidP="00AC2A3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C7E448" w14:textId="72FA9390" w:rsidR="00AC2A32" w:rsidRPr="00AC2A32" w:rsidRDefault="00AC2A32" w:rsidP="00AC2A32">
    <w:pPr>
      <w:pStyle w:val="Footer"/>
    </w:pPr>
    <w:r>
      <w:rPr>
        <w:noProof/>
      </w:rPr>
      <w:drawing>
        <wp:inline distT="0" distB="0" distL="0" distR="0" wp14:anchorId="11FBF9C2" wp14:editId="65FE0597">
          <wp:extent cx="5731510" cy="596265"/>
          <wp:effectExtent l="0" t="0" r="0" b="635"/>
          <wp:docPr id="114070743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707434" name="Picture 11407074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358F2C" w14:textId="77777777" w:rsidR="005957AA" w:rsidRDefault="005957AA" w:rsidP="00AC2A32">
      <w:pPr>
        <w:spacing w:before="0" w:after="0"/>
      </w:pPr>
      <w:r>
        <w:separator/>
      </w:r>
    </w:p>
  </w:footnote>
  <w:footnote w:type="continuationSeparator" w:id="0">
    <w:p w14:paraId="79DECA96" w14:textId="77777777" w:rsidR="005957AA" w:rsidRDefault="005957AA" w:rsidP="00AC2A3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EF0BE4" w14:textId="6C681040" w:rsidR="00AC2A32" w:rsidRDefault="00AC2A32" w:rsidP="00AC2A32">
    <w:pPr>
      <w:pStyle w:val="Header"/>
      <w:jc w:val="center"/>
    </w:pPr>
    <w:r>
      <w:rPr>
        <w:noProof/>
      </w:rPr>
      <w:drawing>
        <wp:inline distT="0" distB="0" distL="0" distR="0" wp14:anchorId="6F4465F4" wp14:editId="08F90517">
          <wp:extent cx="4508500" cy="774700"/>
          <wp:effectExtent l="0" t="0" r="0" b="0"/>
          <wp:docPr id="5818613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1861326" name="Picture 5818613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8500" cy="774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419"/>
    <w:rsid w:val="00006E40"/>
    <w:rsid w:val="0005623B"/>
    <w:rsid w:val="000B597D"/>
    <w:rsid w:val="000C1713"/>
    <w:rsid w:val="00150F0D"/>
    <w:rsid w:val="001721A6"/>
    <w:rsid w:val="001848FE"/>
    <w:rsid w:val="001C1419"/>
    <w:rsid w:val="001C64DB"/>
    <w:rsid w:val="001E18FC"/>
    <w:rsid w:val="001E315A"/>
    <w:rsid w:val="001F7CF8"/>
    <w:rsid w:val="0021444A"/>
    <w:rsid w:val="00215A2F"/>
    <w:rsid w:val="002716A1"/>
    <w:rsid w:val="002858B7"/>
    <w:rsid w:val="0029431A"/>
    <w:rsid w:val="00322B03"/>
    <w:rsid w:val="00326096"/>
    <w:rsid w:val="0039418A"/>
    <w:rsid w:val="00396F15"/>
    <w:rsid w:val="003A465E"/>
    <w:rsid w:val="003D0B5F"/>
    <w:rsid w:val="003D2FD5"/>
    <w:rsid w:val="00403953"/>
    <w:rsid w:val="00412F9C"/>
    <w:rsid w:val="00436A6A"/>
    <w:rsid w:val="004A3CF2"/>
    <w:rsid w:val="004B1F6E"/>
    <w:rsid w:val="004B3710"/>
    <w:rsid w:val="004E154F"/>
    <w:rsid w:val="00504626"/>
    <w:rsid w:val="00542135"/>
    <w:rsid w:val="005743DC"/>
    <w:rsid w:val="00580642"/>
    <w:rsid w:val="00580EE6"/>
    <w:rsid w:val="005957AA"/>
    <w:rsid w:val="005C20C5"/>
    <w:rsid w:val="00601A3E"/>
    <w:rsid w:val="00647B8A"/>
    <w:rsid w:val="006915C9"/>
    <w:rsid w:val="006963C5"/>
    <w:rsid w:val="006A6898"/>
    <w:rsid w:val="006B772E"/>
    <w:rsid w:val="006C6377"/>
    <w:rsid w:val="006D6D31"/>
    <w:rsid w:val="006E24E1"/>
    <w:rsid w:val="006E4D14"/>
    <w:rsid w:val="00706E2B"/>
    <w:rsid w:val="00713CFD"/>
    <w:rsid w:val="0071761F"/>
    <w:rsid w:val="00725119"/>
    <w:rsid w:val="007354FC"/>
    <w:rsid w:val="00756306"/>
    <w:rsid w:val="0078590D"/>
    <w:rsid w:val="007919E1"/>
    <w:rsid w:val="00794537"/>
    <w:rsid w:val="007A487E"/>
    <w:rsid w:val="007B4903"/>
    <w:rsid w:val="007C0D12"/>
    <w:rsid w:val="007C44B8"/>
    <w:rsid w:val="007D5B29"/>
    <w:rsid w:val="007F09BF"/>
    <w:rsid w:val="00810173"/>
    <w:rsid w:val="00850E72"/>
    <w:rsid w:val="00861DE0"/>
    <w:rsid w:val="00875C1E"/>
    <w:rsid w:val="008A2173"/>
    <w:rsid w:val="008A52C3"/>
    <w:rsid w:val="008A76F8"/>
    <w:rsid w:val="008C043D"/>
    <w:rsid w:val="008D01BA"/>
    <w:rsid w:val="008D0F96"/>
    <w:rsid w:val="008E4F18"/>
    <w:rsid w:val="00902ECE"/>
    <w:rsid w:val="00936D5E"/>
    <w:rsid w:val="009820C1"/>
    <w:rsid w:val="00983B6A"/>
    <w:rsid w:val="00997675"/>
    <w:rsid w:val="009A5642"/>
    <w:rsid w:val="009C2603"/>
    <w:rsid w:val="00A55459"/>
    <w:rsid w:val="00A851E9"/>
    <w:rsid w:val="00A9422C"/>
    <w:rsid w:val="00AC2A32"/>
    <w:rsid w:val="00AD4369"/>
    <w:rsid w:val="00B66D7F"/>
    <w:rsid w:val="00B7037F"/>
    <w:rsid w:val="00B85106"/>
    <w:rsid w:val="00B91BE4"/>
    <w:rsid w:val="00B94DBA"/>
    <w:rsid w:val="00BB76CD"/>
    <w:rsid w:val="00BD75F2"/>
    <w:rsid w:val="00BE0C11"/>
    <w:rsid w:val="00BE3B4E"/>
    <w:rsid w:val="00BF1AD7"/>
    <w:rsid w:val="00C03A0D"/>
    <w:rsid w:val="00C6217E"/>
    <w:rsid w:val="00C761B0"/>
    <w:rsid w:val="00CA69F6"/>
    <w:rsid w:val="00CA78A5"/>
    <w:rsid w:val="00CC5D30"/>
    <w:rsid w:val="00CE0053"/>
    <w:rsid w:val="00D158C9"/>
    <w:rsid w:val="00D73775"/>
    <w:rsid w:val="00D746C6"/>
    <w:rsid w:val="00D8754C"/>
    <w:rsid w:val="00EE483C"/>
    <w:rsid w:val="00EF42EA"/>
    <w:rsid w:val="00F0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5A9649"/>
  <w15:chartTrackingRefBased/>
  <w15:docId w15:val="{C63DF245-A418-A948-B5D1-BC2C87FA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BA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419"/>
    <w:pPr>
      <w:spacing w:before="120" w:after="120"/>
      <w:jc w:val="both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39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4B5A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52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919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52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47E8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2C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47E8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2C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2C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2C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2C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2C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953"/>
    <w:rPr>
      <w:rFonts w:asciiTheme="majorHAnsi" w:eastAsiaTheme="majorEastAsia" w:hAnsiTheme="majorHAnsi" w:cstheme="majorBidi"/>
      <w:color w:val="24B5A6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8A52C3"/>
    <w:pPr>
      <w:spacing w:before="0" w:after="0"/>
      <w:contextualSpacing/>
    </w:pPr>
    <w:rPr>
      <w:rFonts w:asciiTheme="majorHAnsi" w:eastAsiaTheme="majorEastAsia" w:hAnsiTheme="majorHAnsi" w:cstheme="majorBidi"/>
      <w:color w:val="046A6E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2C3"/>
    <w:rPr>
      <w:rFonts w:asciiTheme="majorHAnsi" w:eastAsiaTheme="majorEastAsia" w:hAnsiTheme="majorHAnsi" w:cstheme="majorBidi"/>
      <w:color w:val="046A6E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A52C3"/>
    <w:rPr>
      <w:rFonts w:asciiTheme="majorHAnsi" w:eastAsiaTheme="majorEastAsia" w:hAnsiTheme="majorHAnsi" w:cstheme="majorBidi"/>
      <w:color w:val="009193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A52C3"/>
    <w:rPr>
      <w:rFonts w:asciiTheme="majorHAnsi" w:eastAsiaTheme="majorEastAsia" w:hAnsiTheme="majorHAnsi" w:cstheme="majorBidi"/>
      <w:color w:val="047E81"/>
    </w:rPr>
  </w:style>
  <w:style w:type="paragraph" w:styleId="ListParagraph">
    <w:name w:val="List Paragraph"/>
    <w:basedOn w:val="Normal"/>
    <w:uiPriority w:val="34"/>
    <w:qFormat/>
    <w:rsid w:val="008A52C3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8A52C3"/>
    <w:rPr>
      <w:rFonts w:asciiTheme="majorHAnsi" w:eastAsiaTheme="majorEastAsia" w:hAnsiTheme="majorHAnsi" w:cstheme="majorBidi"/>
      <w:i/>
      <w:iCs/>
      <w:color w:val="047E8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2C3"/>
    <w:rPr>
      <w:rFonts w:asciiTheme="majorHAnsi" w:eastAsiaTheme="majorEastAsia" w:hAnsiTheme="majorHAnsi" w:cstheme="majorBidi"/>
      <w:color w:val="0F4761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2C3"/>
    <w:rPr>
      <w:rFonts w:asciiTheme="majorHAnsi" w:eastAsiaTheme="majorEastAsia" w:hAnsiTheme="majorHAnsi" w:cstheme="majorBidi"/>
      <w:color w:val="0A2F4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2C3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2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2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8A52C3"/>
    <w:pPr>
      <w:outlineLvl w:val="9"/>
    </w:pPr>
  </w:style>
  <w:style w:type="table" w:customStyle="1" w:styleId="Style1">
    <w:name w:val="Style1"/>
    <w:basedOn w:val="TableNormal"/>
    <w:uiPriority w:val="99"/>
    <w:rsid w:val="00504626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styleId="ListTable3-Accent1">
    <w:name w:val="List Table 3 Accent 1"/>
    <w:basedOn w:val="TableNormal"/>
    <w:uiPriority w:val="48"/>
    <w:rsid w:val="007B4903"/>
    <w:tblPr>
      <w:tblStyleRowBandSize w:val="1"/>
      <w:tblStyleColBandSize w:val="1"/>
      <w:tblBorders>
        <w:top w:val="single" w:sz="12" w:space="0" w:color="009193"/>
        <w:left w:val="single" w:sz="12" w:space="0" w:color="009193"/>
        <w:bottom w:val="single" w:sz="12" w:space="0" w:color="009193"/>
        <w:right w:val="single" w:sz="12" w:space="0" w:color="00919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8A52C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2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2C3"/>
    <w:rPr>
      <w:rFonts w:ascii="Arial" w:hAnsi="Arial"/>
      <w:i/>
      <w:iCs/>
      <w:color w:val="404040" w:themeColor="text1" w:themeTint="BF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2C3"/>
    <w:rPr>
      <w:rFonts w:ascii="Arial" w:hAnsi="Arial"/>
      <w:i/>
      <w:iCs/>
      <w:color w:val="0F4761" w:themeColor="accent1" w:themeShade="BF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8A52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2C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14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2A32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AC2A32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C2A32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C2A32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Ljubicic</dc:creator>
  <cp:keywords/>
  <dc:description/>
  <cp:lastModifiedBy>Milena Ljubicic</cp:lastModifiedBy>
  <cp:revision>10</cp:revision>
  <dcterms:created xsi:type="dcterms:W3CDTF">2026-10-20T10:31:00Z</dcterms:created>
  <dcterms:modified xsi:type="dcterms:W3CDTF">2026-10-20T11:21:00Z</dcterms:modified>
</cp:coreProperties>
</file>